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F5A" w:rsidRDefault="00B12E02">
      <w:r>
        <w:t xml:space="preserve">                                                                            </w:t>
      </w:r>
      <w:r w:rsidR="007E5FA0">
        <w:rPr>
          <w:rFonts w:ascii="Calibri" w:hAnsi="Calibri" w:cs="Calibri"/>
          <w:noProof/>
          <w:color w:val="000000"/>
          <w:lang w:eastAsia="nl-NL"/>
        </w:rPr>
        <w:drawing>
          <wp:inline distT="0" distB="0" distL="0" distR="0">
            <wp:extent cx="3170711" cy="1669216"/>
            <wp:effectExtent l="0" t="0" r="0" b="0"/>
            <wp:docPr id="1" name="Afbeelding 1" descr="cid:image001.png@01D344F8.E2490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1" descr="cid:image001.png@01D344F8.E2490210"/>
                    <pic:cNvPicPr>
                      <a:picLocks noChangeAspect="1" noChangeArrowheads="1"/>
                    </pic:cNvPicPr>
                  </pic:nvPicPr>
                  <pic:blipFill>
                    <a:blip r:embed="rId4" r:link="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0712" cy="1669217"/>
                    </a:xfrm>
                    <a:prstGeom prst="rect">
                      <a:avLst/>
                    </a:prstGeom>
                    <a:noFill/>
                    <a:ln>
                      <a:noFill/>
                    </a:ln>
                  </pic:spPr>
                </pic:pic>
              </a:graphicData>
            </a:graphic>
          </wp:inline>
        </w:drawing>
      </w:r>
    </w:p>
    <w:p w:rsidR="007E5FA0" w:rsidRPr="004C18C9" w:rsidRDefault="004C18C9">
      <w:pPr>
        <w:rPr>
          <w:b/>
          <w:sz w:val="28"/>
          <w:szCs w:val="28"/>
        </w:rPr>
      </w:pPr>
      <w:r w:rsidRPr="004C18C9">
        <w:rPr>
          <w:b/>
          <w:sz w:val="28"/>
          <w:szCs w:val="28"/>
        </w:rPr>
        <w:t>Ook Lent gaat de uitdaging aan!</w:t>
      </w:r>
    </w:p>
    <w:p w:rsidR="004C18C9" w:rsidRDefault="007E5FA0">
      <w:pPr>
        <w:rPr>
          <w:sz w:val="28"/>
          <w:szCs w:val="28"/>
        </w:rPr>
      </w:pPr>
      <w:r>
        <w:rPr>
          <w:sz w:val="28"/>
          <w:szCs w:val="28"/>
        </w:rPr>
        <w:t xml:space="preserve">Een groep van Lentenaren en andere betrokkenen hebben de handschoen opgepakt  en zetten zich in voor Lent </w:t>
      </w:r>
      <w:r w:rsidR="003B2BA0">
        <w:rPr>
          <w:sz w:val="28"/>
          <w:szCs w:val="28"/>
        </w:rPr>
        <w:t xml:space="preserve"> ook </w:t>
      </w:r>
      <w:r>
        <w:rPr>
          <w:sz w:val="28"/>
          <w:szCs w:val="28"/>
        </w:rPr>
        <w:t>Sociaal Duurzaam. Achter de schermen is er een projectplan gemaakt voor 2018 maar zeker ook voor daarna!</w:t>
      </w:r>
      <w:r w:rsidR="004C18C9">
        <w:rPr>
          <w:sz w:val="28"/>
          <w:szCs w:val="28"/>
        </w:rPr>
        <w:t xml:space="preserve"> De thema’s die zij oppakken zijn:</w:t>
      </w:r>
    </w:p>
    <w:p w:rsidR="004C18C9" w:rsidRDefault="004C18C9">
      <w:pPr>
        <w:rPr>
          <w:sz w:val="28"/>
          <w:szCs w:val="28"/>
        </w:rPr>
      </w:pPr>
      <w:r>
        <w:rPr>
          <w:sz w:val="28"/>
          <w:szCs w:val="28"/>
        </w:rPr>
        <w:t># Samen gezond,  eerlijk  koken en eten. Dit op verschillende plekken in Lent met wisselende koks en eters.</w:t>
      </w:r>
      <w:r w:rsidR="000F31C6">
        <w:rPr>
          <w:sz w:val="28"/>
          <w:szCs w:val="28"/>
        </w:rPr>
        <w:br/>
        <w:t># Duurzaam varen. We gaan proberen een eigen Lentse zonneboot te maken.</w:t>
      </w:r>
      <w:r w:rsidR="00320899">
        <w:rPr>
          <w:sz w:val="28"/>
          <w:szCs w:val="28"/>
        </w:rPr>
        <w:br/>
      </w:r>
      <w:r>
        <w:rPr>
          <w:sz w:val="28"/>
          <w:szCs w:val="28"/>
        </w:rPr>
        <w:t xml:space="preserve"># Verbinding tussen jong en oud. Bijvoorbeeld tussen jongeren  en de bewoners van complexen Campanula en </w:t>
      </w:r>
      <w:proofErr w:type="spellStart"/>
      <w:r>
        <w:rPr>
          <w:sz w:val="28"/>
          <w:szCs w:val="28"/>
        </w:rPr>
        <w:t>St.Jozefklooster</w:t>
      </w:r>
      <w:proofErr w:type="spellEnd"/>
      <w:r>
        <w:rPr>
          <w:sz w:val="28"/>
          <w:szCs w:val="28"/>
        </w:rPr>
        <w:t xml:space="preserve"> , maar ook het  idee van de kinderraad van Het Talent om jong en oud van elkaar te laten leren.</w:t>
      </w:r>
      <w:r w:rsidR="00320899">
        <w:rPr>
          <w:sz w:val="28"/>
          <w:szCs w:val="28"/>
        </w:rPr>
        <w:br/>
      </w:r>
      <w:r>
        <w:rPr>
          <w:sz w:val="28"/>
          <w:szCs w:val="28"/>
        </w:rPr>
        <w:t xml:space="preserve"># Onderwijs in de wijk. Citadel werkt graag mee om haar leerlingen meer levensecht te laten leren, inspringend op behoeften uit de wijk. Bijvoorbeeld om minder mobiele bewoners te laten genieten van alle evenementen, </w:t>
      </w:r>
      <w:r w:rsidR="005C3F3F">
        <w:rPr>
          <w:sz w:val="28"/>
          <w:szCs w:val="28"/>
        </w:rPr>
        <w:t xml:space="preserve">bijvoorbeeld met </w:t>
      </w:r>
      <w:r>
        <w:rPr>
          <w:sz w:val="28"/>
          <w:szCs w:val="28"/>
        </w:rPr>
        <w:t>Riksja</w:t>
      </w:r>
      <w:r w:rsidR="005C3F3F">
        <w:rPr>
          <w:sz w:val="28"/>
          <w:szCs w:val="28"/>
        </w:rPr>
        <w:t>-taxi’s.</w:t>
      </w:r>
      <w:r w:rsidR="00320899">
        <w:rPr>
          <w:sz w:val="28"/>
          <w:szCs w:val="28"/>
        </w:rPr>
        <w:br/>
      </w:r>
      <w:r>
        <w:rPr>
          <w:sz w:val="28"/>
          <w:szCs w:val="28"/>
        </w:rPr>
        <w:t xml:space="preserve"># Ken uw gebied / oud en nieuw Lent samen. Hoe laten we de historie spreken en hoe laten we mensen genieten van al het nieuws om ons heen? </w:t>
      </w:r>
      <w:r w:rsidR="00320899">
        <w:rPr>
          <w:sz w:val="28"/>
          <w:szCs w:val="28"/>
        </w:rPr>
        <w:br/>
      </w:r>
      <w:r>
        <w:rPr>
          <w:sz w:val="28"/>
          <w:szCs w:val="28"/>
        </w:rPr>
        <w:t>#Duurzame eve</w:t>
      </w:r>
      <w:r w:rsidR="00320899">
        <w:rPr>
          <w:sz w:val="28"/>
          <w:szCs w:val="28"/>
        </w:rPr>
        <w:t>ne</w:t>
      </w:r>
      <w:r>
        <w:rPr>
          <w:sz w:val="28"/>
          <w:szCs w:val="28"/>
        </w:rPr>
        <w:t>menten. Lent en trouwens heel Noord kent mooie evenementen. Hoe kunnen we die zo inrichten dat ze én aansprekend blijven maar ook duurzaam</w:t>
      </w:r>
      <w:r w:rsidR="00320899">
        <w:rPr>
          <w:sz w:val="28"/>
          <w:szCs w:val="28"/>
        </w:rPr>
        <w:t xml:space="preserve"> qua afval, energie etc.</w:t>
      </w:r>
    </w:p>
    <w:p w:rsidR="00320899" w:rsidRDefault="00320899">
      <w:pPr>
        <w:rPr>
          <w:sz w:val="28"/>
          <w:szCs w:val="28"/>
        </w:rPr>
      </w:pPr>
      <w:r w:rsidRPr="005C3F3F">
        <w:rPr>
          <w:b/>
          <w:sz w:val="28"/>
          <w:szCs w:val="28"/>
        </w:rPr>
        <w:t>Belangrijke data in de komende periode waar u nog meer kunt zien en horen:</w:t>
      </w:r>
      <w:r w:rsidR="000F31C6">
        <w:rPr>
          <w:b/>
          <w:sz w:val="28"/>
          <w:szCs w:val="28"/>
        </w:rPr>
        <w:br/>
      </w:r>
      <w:r w:rsidRPr="00077828">
        <w:rPr>
          <w:i/>
          <w:sz w:val="28"/>
          <w:szCs w:val="28"/>
        </w:rPr>
        <w:t xml:space="preserve">12 mei: </w:t>
      </w:r>
      <w:r w:rsidR="005C3F3F" w:rsidRPr="00077828">
        <w:rPr>
          <w:i/>
          <w:sz w:val="28"/>
          <w:szCs w:val="28"/>
        </w:rPr>
        <w:tab/>
        <w:t>B</w:t>
      </w:r>
      <w:r w:rsidRPr="00077828">
        <w:rPr>
          <w:i/>
          <w:sz w:val="28"/>
          <w:szCs w:val="28"/>
        </w:rPr>
        <w:t>ij het NK Waterfietsen</w:t>
      </w:r>
      <w:r w:rsidR="005C3F3F" w:rsidRPr="00077828">
        <w:rPr>
          <w:i/>
          <w:sz w:val="28"/>
          <w:szCs w:val="28"/>
        </w:rPr>
        <w:t xml:space="preserve">  </w:t>
      </w:r>
      <w:r w:rsidRPr="00077828">
        <w:rPr>
          <w:i/>
          <w:sz w:val="28"/>
          <w:szCs w:val="28"/>
        </w:rPr>
        <w:br/>
        <w:t xml:space="preserve">20 mei: </w:t>
      </w:r>
      <w:r w:rsidR="005C3F3F" w:rsidRPr="00077828">
        <w:rPr>
          <w:i/>
          <w:sz w:val="28"/>
          <w:szCs w:val="28"/>
        </w:rPr>
        <w:tab/>
      </w:r>
      <w:r w:rsidRPr="00077828">
        <w:rPr>
          <w:i/>
          <w:sz w:val="28"/>
          <w:szCs w:val="28"/>
        </w:rPr>
        <w:t>Rondje Noord (stichting Co-Bomen</w:t>
      </w:r>
      <w:r w:rsidR="005C3F3F" w:rsidRPr="00077828">
        <w:rPr>
          <w:i/>
          <w:sz w:val="28"/>
          <w:szCs w:val="28"/>
        </w:rPr>
        <w:t xml:space="preserve"> en anderen</w:t>
      </w:r>
      <w:r w:rsidRPr="00077828">
        <w:rPr>
          <w:i/>
          <w:sz w:val="28"/>
          <w:szCs w:val="28"/>
        </w:rPr>
        <w:t xml:space="preserve">) </w:t>
      </w:r>
      <w:r w:rsidR="005C3F3F" w:rsidRPr="00077828">
        <w:rPr>
          <w:i/>
          <w:sz w:val="28"/>
          <w:szCs w:val="28"/>
        </w:rPr>
        <w:t xml:space="preserve"> </w:t>
      </w:r>
      <w:r w:rsidRPr="00077828">
        <w:rPr>
          <w:i/>
          <w:sz w:val="28"/>
          <w:szCs w:val="28"/>
        </w:rPr>
        <w:br/>
      </w:r>
      <w:r>
        <w:rPr>
          <w:sz w:val="28"/>
          <w:szCs w:val="28"/>
        </w:rPr>
        <w:t xml:space="preserve">16 juni: </w:t>
      </w:r>
      <w:r w:rsidR="005C3F3F">
        <w:rPr>
          <w:sz w:val="28"/>
          <w:szCs w:val="28"/>
        </w:rPr>
        <w:tab/>
        <w:t>Z</w:t>
      </w:r>
      <w:r>
        <w:rPr>
          <w:sz w:val="28"/>
          <w:szCs w:val="28"/>
        </w:rPr>
        <w:t xml:space="preserve">onnetrein en festival </w:t>
      </w:r>
      <w:proofErr w:type="spellStart"/>
      <w:r>
        <w:rPr>
          <w:sz w:val="28"/>
          <w:szCs w:val="28"/>
        </w:rPr>
        <w:t>BlowLands</w:t>
      </w:r>
      <w:proofErr w:type="spellEnd"/>
      <w:r>
        <w:rPr>
          <w:sz w:val="28"/>
          <w:szCs w:val="28"/>
        </w:rPr>
        <w:br/>
        <w:t xml:space="preserve">2 </w:t>
      </w:r>
      <w:proofErr w:type="spellStart"/>
      <w:r>
        <w:rPr>
          <w:sz w:val="28"/>
          <w:szCs w:val="28"/>
        </w:rPr>
        <w:t>sept</w:t>
      </w:r>
      <w:proofErr w:type="spellEnd"/>
      <w:r w:rsidR="005C3F3F">
        <w:rPr>
          <w:sz w:val="28"/>
          <w:szCs w:val="28"/>
        </w:rPr>
        <w:t xml:space="preserve">: </w:t>
      </w:r>
      <w:r w:rsidR="005C3F3F">
        <w:rPr>
          <w:sz w:val="28"/>
          <w:szCs w:val="28"/>
        </w:rPr>
        <w:tab/>
      </w:r>
      <w:r>
        <w:rPr>
          <w:sz w:val="28"/>
          <w:szCs w:val="28"/>
        </w:rPr>
        <w:t xml:space="preserve"> Drakenbootrace</w:t>
      </w:r>
      <w:r w:rsidR="005C3F3F">
        <w:rPr>
          <w:sz w:val="28"/>
          <w:szCs w:val="28"/>
        </w:rPr>
        <w:t xml:space="preserve"> / Solar Boot / Festival De Oversteek</w:t>
      </w:r>
    </w:p>
    <w:p w:rsidR="000F31C6" w:rsidRPr="007E5FA0" w:rsidRDefault="000F31C6">
      <w:pPr>
        <w:rPr>
          <w:sz w:val="28"/>
          <w:szCs w:val="28"/>
        </w:rPr>
      </w:pPr>
      <w:r>
        <w:rPr>
          <w:sz w:val="28"/>
          <w:szCs w:val="28"/>
        </w:rPr>
        <w:t>Contact/ meer info</w:t>
      </w:r>
      <w:r w:rsidR="004F5C31">
        <w:rPr>
          <w:sz w:val="28"/>
          <w:szCs w:val="28"/>
        </w:rPr>
        <w:t>/ sluit je aan</w:t>
      </w:r>
      <w:bookmarkStart w:id="0" w:name="_GoBack"/>
      <w:bookmarkEnd w:id="0"/>
      <w:r>
        <w:rPr>
          <w:sz w:val="28"/>
          <w:szCs w:val="28"/>
        </w:rPr>
        <w:t>:</w:t>
      </w:r>
      <w:r w:rsidR="00077828">
        <w:rPr>
          <w:sz w:val="28"/>
          <w:szCs w:val="28"/>
        </w:rPr>
        <w:t xml:space="preserve"> </w:t>
      </w:r>
      <w:r w:rsidR="004F5C31">
        <w:rPr>
          <w:sz w:val="28"/>
          <w:szCs w:val="28"/>
        </w:rPr>
        <w:t xml:space="preserve">Ed Van Dael </w:t>
      </w:r>
      <w:hyperlink r:id="rId6" w:history="1">
        <w:r w:rsidR="004F5C31" w:rsidRPr="00174ADE">
          <w:rPr>
            <w:rStyle w:val="Hyperlink"/>
            <w:sz w:val="28"/>
            <w:szCs w:val="28"/>
          </w:rPr>
          <w:t>e.van.dael@nijmegen.nl</w:t>
        </w:r>
      </w:hyperlink>
      <w:r w:rsidR="004F5C31">
        <w:rPr>
          <w:sz w:val="28"/>
          <w:szCs w:val="28"/>
        </w:rPr>
        <w:t xml:space="preserve"> </w:t>
      </w:r>
      <w:r w:rsidR="00077828">
        <w:rPr>
          <w:sz w:val="28"/>
          <w:szCs w:val="28"/>
        </w:rPr>
        <w:t xml:space="preserve"> </w:t>
      </w:r>
    </w:p>
    <w:sectPr w:rsidR="000F31C6" w:rsidRPr="007E5FA0" w:rsidSect="00462B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C6074C"/>
    <w:rsid w:val="00043F5A"/>
    <w:rsid w:val="00077828"/>
    <w:rsid w:val="000F31C6"/>
    <w:rsid w:val="00320899"/>
    <w:rsid w:val="003B2BA0"/>
    <w:rsid w:val="00462B50"/>
    <w:rsid w:val="004C18C9"/>
    <w:rsid w:val="004F5C31"/>
    <w:rsid w:val="005C3F3F"/>
    <w:rsid w:val="007E5FA0"/>
    <w:rsid w:val="00B12E02"/>
    <w:rsid w:val="00C607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62B5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6074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074C"/>
    <w:rPr>
      <w:rFonts w:ascii="Tahoma" w:hAnsi="Tahoma" w:cs="Tahoma"/>
      <w:sz w:val="16"/>
      <w:szCs w:val="16"/>
    </w:rPr>
  </w:style>
  <w:style w:type="character" w:styleId="Hyperlink">
    <w:name w:val="Hyperlink"/>
    <w:basedOn w:val="Standaardalinea-lettertype"/>
    <w:uiPriority w:val="99"/>
    <w:unhideWhenUsed/>
    <w:rsid w:val="005C3F3F"/>
    <w:rPr>
      <w:color w:val="0000FF" w:themeColor="hyperlink"/>
      <w:u w:val="single"/>
    </w:rPr>
  </w:style>
  <w:style w:type="character" w:styleId="GevolgdeHyperlink">
    <w:name w:val="FollowedHyperlink"/>
    <w:basedOn w:val="Standaardalinea-lettertype"/>
    <w:uiPriority w:val="99"/>
    <w:semiHidden/>
    <w:unhideWhenUsed/>
    <w:rsid w:val="005C3F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6074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074C"/>
    <w:rPr>
      <w:rFonts w:ascii="Tahoma" w:hAnsi="Tahoma" w:cs="Tahoma"/>
      <w:sz w:val="16"/>
      <w:szCs w:val="16"/>
    </w:rPr>
  </w:style>
  <w:style w:type="character" w:styleId="Hyperlink">
    <w:name w:val="Hyperlink"/>
    <w:basedOn w:val="Standaardalinea-lettertype"/>
    <w:uiPriority w:val="99"/>
    <w:unhideWhenUsed/>
    <w:rsid w:val="005C3F3F"/>
    <w:rPr>
      <w:color w:val="0000FF" w:themeColor="hyperlink"/>
      <w:u w:val="single"/>
    </w:rPr>
  </w:style>
  <w:style w:type="character" w:styleId="GevolgdeHyperlink">
    <w:name w:val="FollowedHyperlink"/>
    <w:basedOn w:val="Standaardalinea-lettertype"/>
    <w:uiPriority w:val="99"/>
    <w:semiHidden/>
    <w:unhideWhenUsed/>
    <w:rsid w:val="005C3F3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an.dael@nijmegen.nl" TargetMode="External"/><Relationship Id="rId5" Type="http://schemas.openxmlformats.org/officeDocument/2006/relationships/image" Target="cid:image001.png@01D344F8.E2490210" TargetMode="External"/><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1448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Gemeente Nijmegen</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Rein</cp:lastModifiedBy>
  <cp:revision>2</cp:revision>
  <dcterms:created xsi:type="dcterms:W3CDTF">2018-05-30T13:18:00Z</dcterms:created>
  <dcterms:modified xsi:type="dcterms:W3CDTF">2018-05-30T13:18:00Z</dcterms:modified>
</cp:coreProperties>
</file>